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53764"/>
        <w:docPartObj>
          <w:docPartGallery w:val="Table of Contents"/>
          <w:docPartUnique/>
        </w:docPartObj>
      </w:sdtPr>
      <w:sdtEndPr>
        <w:rPr>
          <w:sz w:val="28"/>
          <w:szCs w:val="28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sz w:val="32"/>
              <w:szCs w:val="40"/>
            </w:rPr>
          </w:pPr>
          <w:bookmarkStart w:id="0" w:name="_Toc1669_WPSOffice_Type2"/>
          <w:r>
            <w:rPr>
              <w:rStyle w:val="11"/>
              <w:sz w:val="72"/>
              <w:szCs w:val="40"/>
            </w:rPr>
            <w:t>目录</w:t>
          </w:r>
        </w:p>
        <w:p>
          <w:pPr>
            <w:pStyle w:val="9"/>
            <w:tabs>
              <w:tab w:val="right" w:leader="dot" w:pos="8306"/>
            </w:tabs>
            <w:rPr>
              <w:b/>
              <w:bCs/>
              <w:sz w:val="28"/>
              <w:szCs w:val="28"/>
            </w:rPr>
          </w:pPr>
          <w:r>
            <w:rPr>
              <w:b/>
              <w:bCs/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HYPERLINK \l _Toc12796_WPSOffice_Level1 </w:instrText>
          </w:r>
          <w:r>
            <w:rPr>
              <w:b/>
              <w:bCs/>
              <w:sz w:val="28"/>
              <w:szCs w:val="28"/>
            </w:rPr>
            <w:fldChar w:fldCharType="separate"/>
          </w:r>
          <w:sdt>
            <w:sdtPr>
              <w:rPr>
                <w:rFonts w:ascii="Arial" w:hAnsi="Arial" w:eastAsia="黑体" w:cstheme="minorBidi"/>
                <w:b/>
                <w:bCs/>
                <w:kern w:val="2"/>
                <w:sz w:val="48"/>
                <w:szCs w:val="40"/>
                <w:lang w:val="en-US" w:eastAsia="zh-CN" w:bidi="ar-SA"/>
              </w:rPr>
              <w:id w:val="147453764"/>
              <w:placeholder>
                <w:docPart w:val="{dba0a028-d30f-4c42-960d-df69dfec9151}"/>
              </w:placeholder>
            </w:sdtPr>
            <w:sdtEndPr>
              <w:rPr>
                <w:rFonts w:ascii="Arial" w:hAnsi="Arial" w:eastAsia="黑体" w:cstheme="minorBidi"/>
                <w:b/>
                <w:bCs/>
                <w:kern w:val="2"/>
                <w:sz w:val="48"/>
                <w:szCs w:val="40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  <w:b/>
                  <w:bCs/>
                  <w:sz w:val="28"/>
                  <w:szCs w:val="28"/>
                </w:rPr>
                <w:t>TRAVEL旅游网站</w:t>
              </w:r>
            </w:sdtContent>
          </w:sdt>
          <w:r>
            <w:rPr>
              <w:b/>
              <w:bCs/>
              <w:sz w:val="28"/>
              <w:szCs w:val="28"/>
            </w:rPr>
            <w:tab/>
          </w:r>
          <w:bookmarkStart w:id="1" w:name="_Toc12796_WPSOffice_Level1Page"/>
          <w:r>
            <w:rPr>
              <w:b/>
              <w:bCs/>
              <w:sz w:val="28"/>
              <w:szCs w:val="28"/>
            </w:rPr>
            <w:t>2</w:t>
          </w:r>
          <w:bookmarkEnd w:id="1"/>
          <w:r>
            <w:rPr>
              <w:b/>
              <w:bCs/>
              <w:sz w:val="28"/>
              <w:szCs w:val="28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  <w:rPr>
              <w:b/>
              <w:bCs/>
              <w:sz w:val="28"/>
              <w:szCs w:val="28"/>
            </w:rPr>
          </w:pPr>
          <w:r>
            <w:rPr>
              <w:b/>
              <w:bCs/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HYPERLINK \l _Toc12796_WPSOffice_Level1 </w:instrText>
          </w:r>
          <w:r>
            <w:rPr>
              <w:b/>
              <w:bCs/>
              <w:sz w:val="28"/>
              <w:szCs w:val="28"/>
            </w:rPr>
            <w:fldChar w:fldCharType="separate"/>
          </w:r>
          <w:sdt>
            <w:sdtPr>
              <w:rPr>
                <w:rFonts w:ascii="Arial" w:hAnsi="Arial" w:eastAsia="黑体" w:cstheme="minorBidi"/>
                <w:b/>
                <w:bCs/>
                <w:kern w:val="2"/>
                <w:sz w:val="48"/>
                <w:szCs w:val="40"/>
                <w:lang w:val="en-US" w:eastAsia="zh-CN" w:bidi="ar-SA"/>
              </w:rPr>
              <w:id w:val="147453764"/>
              <w:placeholder>
                <w:docPart w:val="{6638cb34-ffbb-43e2-b2cd-5b24cf3392c8}"/>
              </w:placeholder>
            </w:sdtPr>
            <w:sdtEndPr>
              <w:rPr>
                <w:rFonts w:ascii="Arial" w:hAnsi="Arial" w:eastAsia="黑体" w:cstheme="minorBidi"/>
                <w:b/>
                <w:bCs/>
                <w:kern w:val="2"/>
                <w:sz w:val="48"/>
                <w:szCs w:val="40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  <w:b/>
                  <w:bCs/>
                  <w:sz w:val="28"/>
                  <w:szCs w:val="28"/>
                  <w:lang w:val="en-US" w:eastAsia="zh-CN"/>
                </w:rPr>
                <w:t>补充说明</w:t>
              </w:r>
            </w:sdtContent>
          </w:sdt>
          <w:r>
            <w:rPr>
              <w:b/>
              <w:bCs/>
              <w:sz w:val="28"/>
              <w:szCs w:val="28"/>
            </w:rPr>
            <w:tab/>
          </w:r>
          <w:r>
            <w:rPr>
              <w:b/>
              <w:bCs/>
              <w:sz w:val="28"/>
              <w:szCs w:val="28"/>
            </w:rPr>
            <w:t>2</w:t>
          </w:r>
          <w:r>
            <w:rPr>
              <w:b/>
              <w:bCs/>
              <w:sz w:val="28"/>
              <w:szCs w:val="28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  <w:rPr>
              <w:sz w:val="28"/>
              <w:szCs w:val="28"/>
            </w:rPr>
          </w:pPr>
          <w:r>
            <w:rPr>
              <w:b/>
              <w:bCs/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HYPERLINK \l _Toc1669_WPSOffice_Level1 </w:instrText>
          </w:r>
          <w:r>
            <w:rPr>
              <w:b/>
              <w:bCs/>
              <w:sz w:val="28"/>
              <w:szCs w:val="28"/>
            </w:rPr>
            <w:fldChar w:fldCharType="separate"/>
          </w:r>
          <w:sdt>
            <w:sdtPr>
              <w:rPr>
                <w:rFonts w:ascii="Arial" w:hAnsi="Arial" w:eastAsia="黑体" w:cstheme="minorBidi"/>
                <w:b/>
                <w:bCs/>
                <w:kern w:val="2"/>
                <w:sz w:val="48"/>
                <w:szCs w:val="40"/>
                <w:lang w:val="en-US" w:eastAsia="zh-CN" w:bidi="ar-SA"/>
              </w:rPr>
              <w:id w:val="147453764"/>
              <w:placeholder>
                <w:docPart w:val="{16087e4f-2357-4bfc-8a10-7f9703c2bd9a}"/>
              </w:placeholder>
            </w:sdtPr>
            <w:sdtEndPr>
              <w:rPr>
                <w:rFonts w:ascii="Arial" w:hAnsi="Arial" w:eastAsia="黑体" w:cstheme="minorBidi"/>
                <w:b/>
                <w:bCs/>
                <w:kern w:val="2"/>
                <w:sz w:val="48"/>
                <w:szCs w:val="40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  <w:b/>
                  <w:bCs/>
                  <w:sz w:val="28"/>
                  <w:szCs w:val="28"/>
                </w:rPr>
                <w:t>一、完成情况：</w:t>
              </w:r>
            </w:sdtContent>
          </w:sdt>
          <w:r>
            <w:rPr>
              <w:b/>
              <w:bCs/>
              <w:sz w:val="28"/>
              <w:szCs w:val="28"/>
            </w:rPr>
            <w:tab/>
          </w:r>
          <w:bookmarkStart w:id="2" w:name="_Toc1669_WPSOffice_Level1Page"/>
          <w:r>
            <w:rPr>
              <w:b/>
              <w:bCs/>
              <w:sz w:val="28"/>
              <w:szCs w:val="28"/>
            </w:rPr>
            <w:t>2</w:t>
          </w:r>
          <w:bookmarkEnd w:id="2"/>
          <w:r>
            <w:rPr>
              <w:b/>
              <w:bCs/>
              <w:sz w:val="28"/>
              <w:szCs w:val="28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  <w:rPr>
              <w:sz w:val="28"/>
              <w:szCs w:val="28"/>
            </w:rPr>
          </w:pPr>
          <w:r>
            <w:rPr>
              <w:b/>
              <w:bCs/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HYPERLINK \l _Toc32305_WPSOffice_Level1 </w:instrText>
          </w:r>
          <w:r>
            <w:rPr>
              <w:b/>
              <w:bCs/>
              <w:sz w:val="28"/>
              <w:szCs w:val="28"/>
            </w:rPr>
            <w:fldChar w:fldCharType="separate"/>
          </w:r>
          <w:sdt>
            <w:sdtPr>
              <w:rPr>
                <w:rFonts w:ascii="Arial" w:hAnsi="Arial" w:eastAsia="黑体" w:cstheme="minorBidi"/>
                <w:b/>
                <w:bCs/>
                <w:kern w:val="2"/>
                <w:sz w:val="48"/>
                <w:szCs w:val="40"/>
                <w:lang w:val="en-US" w:eastAsia="zh-CN" w:bidi="ar-SA"/>
              </w:rPr>
              <w:id w:val="147453764"/>
              <w:placeholder>
                <w:docPart w:val="{cd8ec7a9-5f75-4538-9c7c-20ccf9a3a6d4}"/>
              </w:placeholder>
            </w:sdtPr>
            <w:sdtEndPr>
              <w:rPr>
                <w:rFonts w:ascii="Arial" w:hAnsi="Arial" w:eastAsia="黑体" w:cstheme="minorBidi"/>
                <w:b/>
                <w:bCs/>
                <w:kern w:val="2"/>
                <w:sz w:val="48"/>
                <w:szCs w:val="40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  <w:b/>
                  <w:bCs/>
                  <w:sz w:val="28"/>
                  <w:szCs w:val="28"/>
                </w:rPr>
                <w:t>二、网站设计思想与理念：</w:t>
              </w:r>
            </w:sdtContent>
          </w:sdt>
          <w:r>
            <w:rPr>
              <w:b/>
              <w:bCs/>
              <w:sz w:val="28"/>
              <w:szCs w:val="28"/>
            </w:rPr>
            <w:tab/>
          </w:r>
          <w:bookmarkStart w:id="3" w:name="_Toc32305_WPSOffice_Level1Page"/>
          <w:r>
            <w:rPr>
              <w:b/>
              <w:bCs/>
              <w:sz w:val="28"/>
              <w:szCs w:val="28"/>
            </w:rPr>
            <w:t>3</w:t>
          </w:r>
          <w:bookmarkEnd w:id="3"/>
          <w:r>
            <w:rPr>
              <w:b/>
              <w:bCs/>
              <w:sz w:val="28"/>
              <w:szCs w:val="28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  <w:rPr>
              <w:sz w:val="28"/>
              <w:szCs w:val="28"/>
            </w:rPr>
          </w:pPr>
          <w:r>
            <w:rPr>
              <w:b/>
              <w:bCs/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HYPERLINK \l _Toc30400_WPSOffice_Level1 </w:instrText>
          </w:r>
          <w:r>
            <w:rPr>
              <w:b/>
              <w:bCs/>
              <w:sz w:val="28"/>
              <w:szCs w:val="28"/>
            </w:rPr>
            <w:fldChar w:fldCharType="separate"/>
          </w:r>
          <w:sdt>
            <w:sdtPr>
              <w:rPr>
                <w:rFonts w:ascii="Arial" w:hAnsi="Arial" w:eastAsia="黑体" w:cstheme="minorBidi"/>
                <w:b/>
                <w:bCs/>
                <w:kern w:val="2"/>
                <w:sz w:val="48"/>
                <w:szCs w:val="40"/>
                <w:lang w:val="en-US" w:eastAsia="zh-CN" w:bidi="ar-SA"/>
              </w:rPr>
              <w:id w:val="147453764"/>
              <w:placeholder>
                <w:docPart w:val="{ef4ca59f-c4e2-402b-8fc7-5956dce2b3d3}"/>
              </w:placeholder>
            </w:sdtPr>
            <w:sdtEndPr>
              <w:rPr>
                <w:rFonts w:ascii="Arial" w:hAnsi="Arial" w:eastAsia="黑体" w:cstheme="minorBidi"/>
                <w:b/>
                <w:bCs/>
                <w:kern w:val="2"/>
                <w:sz w:val="48"/>
                <w:szCs w:val="40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  <w:b/>
                  <w:bCs/>
                  <w:sz w:val="28"/>
                  <w:szCs w:val="28"/>
                </w:rPr>
                <w:t>三、截图以及简单注释</w:t>
              </w:r>
            </w:sdtContent>
          </w:sdt>
          <w:r>
            <w:rPr>
              <w:b/>
              <w:bCs/>
              <w:sz w:val="28"/>
              <w:szCs w:val="28"/>
            </w:rPr>
            <w:tab/>
          </w:r>
          <w:bookmarkStart w:id="4" w:name="_Toc30400_WPSOffice_Level1Page"/>
          <w:r>
            <w:rPr>
              <w:b/>
              <w:bCs/>
              <w:sz w:val="28"/>
              <w:szCs w:val="28"/>
            </w:rPr>
            <w:t>3</w:t>
          </w:r>
          <w:bookmarkEnd w:id="4"/>
          <w:r>
            <w:rPr>
              <w:b/>
              <w:bCs/>
              <w:sz w:val="28"/>
              <w:szCs w:val="28"/>
            </w:rPr>
            <w:fldChar w:fldCharType="end"/>
          </w:r>
        </w:p>
        <w:bookmarkEnd w:id="0"/>
        <w:p>
          <w:pPr>
            <w:pStyle w:val="3"/>
            <w:jc w:val="center"/>
            <w:outlineLvl w:val="1"/>
            <w:rPr>
              <w:sz w:val="48"/>
              <w:szCs w:val="40"/>
            </w:rPr>
          </w:pPr>
          <w:bookmarkStart w:id="16" w:name="_GoBack"/>
          <w:bookmarkEnd w:id="16"/>
        </w:p>
      </w:sdtContent>
    </w:sdt>
    <w:p>
      <w:pPr>
        <w:pStyle w:val="10"/>
        <w:tabs>
          <w:tab w:val="right" w:leader="dot" w:pos="8306"/>
        </w:tabs>
        <w:ind w:left="420" w:leftChars="200"/>
        <w:rPr>
          <w:rFonts w:hint="eastAsia"/>
          <w:sz w:val="48"/>
          <w:szCs w:val="28"/>
          <w:lang w:val="en-US" w:eastAsia="zh-CN"/>
        </w:rPr>
      </w:pPr>
      <w:r>
        <w:rPr>
          <w:rFonts w:hint="eastAsia"/>
          <w:sz w:val="48"/>
          <w:szCs w:val="28"/>
          <w:lang w:val="en-US" w:eastAsia="zh-CN"/>
        </w:rPr>
        <w:br w:type="page"/>
      </w:r>
    </w:p>
    <w:p>
      <w:pPr>
        <w:pStyle w:val="3"/>
        <w:jc w:val="center"/>
        <w:outlineLvl w:val="1"/>
        <w:rPr>
          <w:rFonts w:hint="eastAsia"/>
          <w:sz w:val="48"/>
          <w:szCs w:val="28"/>
          <w:lang w:val="en-US" w:eastAsia="zh-CN"/>
        </w:rPr>
      </w:pPr>
      <w:bookmarkStart w:id="5" w:name="_Toc21210"/>
      <w:bookmarkStart w:id="6" w:name="_Toc12796_WPSOffice_Level1"/>
      <w:r>
        <w:rPr>
          <w:rFonts w:hint="eastAsia"/>
          <w:sz w:val="48"/>
          <w:szCs w:val="28"/>
          <w:lang w:val="en-US" w:eastAsia="zh-CN"/>
        </w:rPr>
        <w:t>TRAVEL旅游网站</w:t>
      </w:r>
      <w:bookmarkEnd w:id="5"/>
      <w:bookmarkEnd w:id="6"/>
    </w:p>
    <w:p>
      <w:pPr>
        <w:pStyle w:val="3"/>
        <w:rPr>
          <w:rFonts w:hint="eastAsia" w:ascii="华文中宋" w:hAnsi="华文中宋" w:eastAsia="华文中宋" w:cstheme="minorBidi"/>
          <w:b/>
          <w:bCs/>
          <w:kern w:val="2"/>
          <w:sz w:val="24"/>
          <w:szCs w:val="24"/>
          <w:lang w:val="en-US" w:eastAsia="zh-CN" w:bidi="ar-SA"/>
        </w:rPr>
      </w:pPr>
      <w:bookmarkStart w:id="7" w:name="_Toc6971"/>
      <w:r>
        <w:rPr>
          <w:rFonts w:hint="eastAsia"/>
          <w:lang w:val="en-US" w:eastAsia="zh-CN"/>
        </w:rPr>
        <w:t>补充说明：</w:t>
      </w:r>
      <w:r>
        <w:rPr>
          <w:rFonts w:hint="eastAsia" w:ascii="华文中宋" w:hAnsi="华文中宋" w:eastAsia="华文中宋" w:cstheme="minorBidi"/>
          <w:b/>
          <w:bCs/>
          <w:kern w:val="2"/>
          <w:sz w:val="24"/>
          <w:szCs w:val="24"/>
          <w:lang w:val="en-US" w:eastAsia="zh-CN" w:bidi="ar-SA"/>
        </w:rPr>
        <w:t>可能因为路径原因，在另外一台电脑显示的话，链接可能会出错，希望老师理解。</w:t>
      </w:r>
      <w:bookmarkEnd w:id="7"/>
    </w:p>
    <w:p>
      <w:pPr>
        <w:pStyle w:val="3"/>
        <w:rPr>
          <w:rFonts w:hint="eastAsia"/>
          <w:lang w:val="en-US" w:eastAsia="zh-CN"/>
        </w:rPr>
      </w:pPr>
      <w:bookmarkStart w:id="8" w:name="_Toc26790"/>
      <w:bookmarkStart w:id="9" w:name="_Toc1669_WPSOffice_Level1"/>
      <w:r>
        <w:rPr>
          <w:rFonts w:hint="eastAsia"/>
          <w:sz w:val="36"/>
          <w:szCs w:val="28"/>
          <w:lang w:val="en-US" w:eastAsia="zh-CN"/>
        </w:rPr>
        <w:t>一、完成情况：</w:t>
      </w:r>
      <w:bookmarkEnd w:id="8"/>
      <w:bookmarkEnd w:id="9"/>
    </w:p>
    <w:p>
      <w:pPr>
        <w:numPr>
          <w:ilvl w:val="0"/>
          <w:numId w:val="1"/>
        </w:numPr>
        <w:rPr>
          <w:rFonts w:hint="eastAsia" w:ascii="华文中宋" w:hAnsi="华文中宋" w:eastAsia="华文中宋"/>
          <w:b/>
          <w:bCs/>
          <w:sz w:val="28"/>
          <w:szCs w:val="28"/>
          <w:lang w:eastAsia="zh-CN"/>
        </w:rPr>
      </w:pPr>
      <w:r>
        <w:rPr>
          <w:rFonts w:hint="eastAsia" w:ascii="华文中宋" w:hAnsi="华文中宋" w:eastAsia="华文中宋"/>
          <w:b/>
          <w:bCs/>
          <w:color w:val="0000FF"/>
          <w:sz w:val="28"/>
          <w:szCs w:val="28"/>
        </w:rPr>
        <w:t>网站拥有</w:t>
      </w:r>
      <w:r>
        <w:rPr>
          <w:rFonts w:hint="eastAsia" w:ascii="华文中宋" w:hAnsi="华文中宋" w:eastAsia="华文中宋"/>
          <w:b/>
          <w:bCs/>
          <w:color w:val="0000FF"/>
          <w:sz w:val="28"/>
          <w:szCs w:val="28"/>
          <w:lang w:val="en-US" w:eastAsia="zh-CN"/>
        </w:rPr>
        <w:t>9</w:t>
      </w:r>
      <w:r>
        <w:rPr>
          <w:rFonts w:hint="eastAsia" w:ascii="华文中宋" w:hAnsi="华文中宋" w:eastAsia="华文中宋"/>
          <w:b/>
          <w:bCs/>
          <w:color w:val="0000FF"/>
          <w:sz w:val="28"/>
          <w:szCs w:val="28"/>
        </w:rPr>
        <w:t>个页面</w:t>
      </w:r>
      <w:r>
        <w:rPr>
          <w:rFonts w:hint="eastAsia" w:ascii="华文中宋" w:hAnsi="华文中宋" w:eastAsia="华文中宋"/>
          <w:b/>
          <w:bCs/>
          <w:color w:val="0000FF"/>
          <w:sz w:val="28"/>
          <w:szCs w:val="28"/>
          <w:lang w:eastAsia="zh-CN"/>
        </w:rPr>
        <w:t>（</w:t>
      </w:r>
      <w:r>
        <w:rPr>
          <w:rFonts w:hint="eastAsia" w:ascii="华文中宋" w:hAnsi="华文中宋" w:eastAsia="华文中宋"/>
          <w:b/>
          <w:bCs/>
          <w:color w:val="0000FF"/>
          <w:sz w:val="24"/>
          <w:szCs w:val="24"/>
          <w:lang w:val="en-US" w:eastAsia="zh-CN"/>
        </w:rPr>
        <w:t>包含登录、注册页面</w:t>
      </w:r>
      <w:r>
        <w:rPr>
          <w:rFonts w:hint="eastAsia" w:ascii="华文中宋" w:hAnsi="华文中宋" w:eastAsia="华文中宋"/>
          <w:b/>
          <w:bCs/>
          <w:color w:val="0000FF"/>
          <w:sz w:val="28"/>
          <w:szCs w:val="28"/>
          <w:lang w:eastAsia="zh-CN"/>
        </w:rPr>
        <w:t>）</w:t>
      </w:r>
      <w:r>
        <w:rPr>
          <w:rFonts w:hint="eastAsia" w:ascii="华文中宋" w:hAnsi="华文中宋" w:eastAsia="华文中宋"/>
          <w:b/>
          <w:bCs/>
          <w:sz w:val="28"/>
          <w:szCs w:val="28"/>
        </w:rPr>
        <w:t>，各页面之间有统一的导航</w:t>
      </w:r>
      <w:r>
        <w:rPr>
          <w:rFonts w:hint="eastAsia" w:ascii="华文中宋" w:hAnsi="华文中宋" w:eastAsia="华文中宋"/>
          <w:b/>
          <w:bCs/>
          <w:sz w:val="28"/>
          <w:szCs w:val="28"/>
          <w:lang w:eastAsia="zh-CN"/>
        </w:rPr>
        <w:t>（</w:t>
      </w:r>
      <w:r>
        <w:rPr>
          <w:rFonts w:hint="eastAsia" w:ascii="华文中宋" w:hAnsi="华文中宋" w:eastAsia="华文中宋"/>
          <w:b/>
          <w:bCs/>
          <w:sz w:val="24"/>
          <w:szCs w:val="24"/>
          <w:lang w:val="en-US" w:eastAsia="zh-CN"/>
        </w:rPr>
        <w:t>除注册页除外</w:t>
      </w:r>
      <w:r>
        <w:rPr>
          <w:rFonts w:hint="eastAsia" w:ascii="华文中宋" w:hAnsi="华文中宋" w:eastAsia="华文中宋"/>
          <w:b/>
          <w:bCs/>
          <w:sz w:val="28"/>
          <w:szCs w:val="28"/>
          <w:lang w:eastAsia="zh-CN"/>
        </w:rPr>
        <w:t>）</w:t>
      </w:r>
      <w:r>
        <w:rPr>
          <w:rFonts w:hint="eastAsia" w:ascii="华文中宋" w:hAnsi="华文中宋" w:eastAsia="华文中宋"/>
          <w:b/>
          <w:bCs/>
          <w:sz w:val="28"/>
          <w:szCs w:val="28"/>
        </w:rPr>
        <w:t>，可以通过导航打开相关的页面，超链接的设置合理</w:t>
      </w:r>
      <w:r>
        <w:rPr>
          <w:rFonts w:hint="eastAsia" w:ascii="华文中宋" w:hAnsi="华文中宋" w:eastAsia="华文中宋"/>
          <w:b/>
          <w:bCs/>
          <w:sz w:val="28"/>
          <w:szCs w:val="28"/>
          <w:lang w:eastAsia="zh-CN"/>
        </w:rPr>
        <w:t>。</w:t>
      </w:r>
    </w:p>
    <w:p>
      <w:pPr>
        <w:numPr>
          <w:ilvl w:val="0"/>
          <w:numId w:val="1"/>
        </w:numPr>
        <w:rPr>
          <w:rFonts w:hint="eastAsia" w:ascii="华文中宋" w:hAnsi="华文中宋" w:eastAsia="华文中宋"/>
          <w:b/>
          <w:bCs/>
          <w:sz w:val="28"/>
          <w:szCs w:val="28"/>
          <w:lang w:val="en-US" w:eastAsia="zh-CN"/>
        </w:rPr>
      </w:pPr>
      <w:r>
        <w:rPr>
          <w:rFonts w:hint="eastAsia" w:ascii="华文中宋" w:hAnsi="华文中宋" w:eastAsia="华文中宋"/>
          <w:b/>
          <w:bCs/>
          <w:color w:val="0000FF"/>
          <w:sz w:val="28"/>
          <w:szCs w:val="28"/>
        </w:rPr>
        <w:t>排版布局</w:t>
      </w:r>
      <w:r>
        <w:rPr>
          <w:rFonts w:hint="eastAsia" w:ascii="华文中宋" w:hAnsi="华文中宋" w:eastAsia="华文中宋"/>
          <w:b/>
          <w:bCs/>
          <w:sz w:val="28"/>
          <w:szCs w:val="28"/>
          <w:lang w:eastAsia="zh-CN"/>
        </w:rPr>
        <w:t>：</w:t>
      </w:r>
      <w:r>
        <w:rPr>
          <w:rFonts w:hint="eastAsia" w:ascii="华文中宋" w:hAnsi="华文中宋" w:eastAsia="华文中宋"/>
          <w:b/>
          <w:bCs/>
          <w:sz w:val="28"/>
          <w:szCs w:val="28"/>
          <w:lang w:val="en-US" w:eastAsia="zh-CN"/>
        </w:rPr>
        <w:t>运用了</w:t>
      </w:r>
      <w:r>
        <w:rPr>
          <w:rFonts w:hint="eastAsia" w:ascii="华文中宋" w:hAnsi="华文中宋" w:eastAsia="华文中宋"/>
          <w:b/>
          <w:bCs/>
          <w:sz w:val="28"/>
          <w:szCs w:val="28"/>
        </w:rPr>
        <w:t>选框架</w:t>
      </w:r>
      <w:r>
        <w:rPr>
          <w:rFonts w:hint="eastAsia" w:ascii="华文中宋" w:hAnsi="华文中宋" w:eastAsia="华文中宋"/>
          <w:b/>
          <w:bCs/>
          <w:sz w:val="28"/>
          <w:szCs w:val="28"/>
          <w:lang w:eastAsia="zh-CN"/>
        </w:rPr>
        <w:t>、</w:t>
      </w:r>
      <w:r>
        <w:rPr>
          <w:rFonts w:hint="eastAsia" w:ascii="华文中宋" w:hAnsi="华文中宋" w:eastAsia="华文中宋"/>
          <w:b/>
          <w:bCs/>
          <w:sz w:val="28"/>
          <w:szCs w:val="28"/>
        </w:rPr>
        <w:t>模板</w:t>
      </w:r>
      <w:r>
        <w:rPr>
          <w:rFonts w:hint="eastAsia" w:ascii="华文中宋" w:hAnsi="华文中宋" w:eastAsia="华文中宋"/>
          <w:b/>
          <w:bCs/>
          <w:sz w:val="28"/>
          <w:szCs w:val="28"/>
          <w:lang w:eastAsia="zh-CN"/>
        </w:rPr>
        <w:t>、</w:t>
      </w:r>
      <w:r>
        <w:rPr>
          <w:rFonts w:hint="eastAsia" w:ascii="华文中宋" w:hAnsi="华文中宋" w:eastAsia="华文中宋"/>
          <w:b/>
          <w:bCs/>
          <w:sz w:val="28"/>
          <w:szCs w:val="28"/>
        </w:rPr>
        <w:t>基于DIV+CSS的浮动或定位布局</w:t>
      </w:r>
      <w:r>
        <w:rPr>
          <w:rFonts w:hint="eastAsia" w:ascii="华文中宋" w:hAnsi="华文中宋" w:eastAsia="华文中宋"/>
          <w:b/>
          <w:bCs/>
          <w:sz w:val="28"/>
          <w:szCs w:val="28"/>
          <w:lang w:eastAsia="zh-CN"/>
        </w:rPr>
        <w:t>。</w:t>
      </w:r>
    </w:p>
    <w:p>
      <w:pPr>
        <w:numPr>
          <w:ilvl w:val="0"/>
          <w:numId w:val="1"/>
        </w:numPr>
        <w:rPr>
          <w:rFonts w:hint="eastAsia" w:ascii="华文中宋" w:hAnsi="华文中宋" w:eastAsia="华文中宋"/>
          <w:b/>
          <w:bCs/>
          <w:sz w:val="28"/>
          <w:szCs w:val="28"/>
          <w:lang w:val="en-US" w:eastAsia="zh-CN"/>
        </w:rPr>
      </w:pPr>
      <w:r>
        <w:rPr>
          <w:rFonts w:hint="eastAsia" w:ascii="华文中宋" w:hAnsi="华文中宋" w:eastAsia="华文中宋"/>
          <w:b/>
          <w:bCs/>
          <w:color w:val="0000FF"/>
          <w:sz w:val="28"/>
          <w:szCs w:val="28"/>
        </w:rPr>
        <w:t>有单独的表单网页</w:t>
      </w:r>
      <w:r>
        <w:rPr>
          <w:rFonts w:hint="eastAsia" w:ascii="华文中宋" w:hAnsi="华文中宋" w:eastAsia="华文中宋"/>
          <w:b/>
          <w:bCs/>
          <w:color w:val="0000FF"/>
          <w:sz w:val="28"/>
          <w:szCs w:val="28"/>
          <w:lang w:eastAsia="zh-CN"/>
        </w:rPr>
        <w:t>（</w:t>
      </w:r>
      <w:r>
        <w:rPr>
          <w:rFonts w:hint="eastAsia" w:ascii="华文中宋" w:hAnsi="华文中宋" w:eastAsia="华文中宋"/>
          <w:b/>
          <w:bCs/>
          <w:color w:val="0000FF"/>
          <w:sz w:val="24"/>
          <w:szCs w:val="24"/>
          <w:lang w:val="en-US" w:eastAsia="zh-CN"/>
        </w:rPr>
        <w:t>不止一个</w:t>
      </w:r>
      <w:r>
        <w:rPr>
          <w:rFonts w:hint="eastAsia" w:ascii="华文中宋" w:hAnsi="华文中宋" w:eastAsia="华文中宋"/>
          <w:b/>
          <w:bCs/>
          <w:color w:val="0000FF"/>
          <w:sz w:val="28"/>
          <w:szCs w:val="28"/>
          <w:lang w:eastAsia="zh-CN"/>
        </w:rPr>
        <w:t>）</w:t>
      </w:r>
      <w:r>
        <w:rPr>
          <w:rFonts w:hint="eastAsia" w:ascii="华文中宋" w:hAnsi="华文中宋" w:eastAsia="华文中宋"/>
          <w:b/>
          <w:bCs/>
          <w:sz w:val="28"/>
          <w:szCs w:val="28"/>
        </w:rPr>
        <w:t>，其中包括文本框、单选按钮、复选框、下拉列表、文本域、提交按钮和复位按钮等控件。</w:t>
      </w:r>
    </w:p>
    <w:p>
      <w:pPr>
        <w:numPr>
          <w:ilvl w:val="0"/>
          <w:numId w:val="1"/>
        </w:numPr>
        <w:rPr>
          <w:rFonts w:hint="eastAsia" w:ascii="华文中宋" w:hAnsi="华文中宋" w:eastAsia="华文中宋"/>
          <w:b/>
          <w:bCs/>
          <w:sz w:val="28"/>
          <w:szCs w:val="28"/>
          <w:lang w:val="en-US" w:eastAsia="zh-CN"/>
        </w:rPr>
      </w:pPr>
      <w:r>
        <w:rPr>
          <w:rFonts w:hint="eastAsia" w:ascii="华文中宋" w:hAnsi="华文中宋" w:eastAsia="华文中宋"/>
          <w:b/>
          <w:bCs/>
          <w:sz w:val="28"/>
          <w:szCs w:val="28"/>
        </w:rPr>
        <w:t>网页中的文字用</w:t>
      </w:r>
      <w:r>
        <w:rPr>
          <w:rFonts w:hint="eastAsia" w:ascii="华文中宋" w:hAnsi="华文中宋" w:eastAsia="华文中宋"/>
          <w:b/>
          <w:bCs/>
          <w:color w:val="0000FF"/>
          <w:sz w:val="28"/>
          <w:szCs w:val="28"/>
        </w:rPr>
        <w:t>CSS技术</w:t>
      </w:r>
      <w:r>
        <w:rPr>
          <w:rFonts w:hint="eastAsia" w:ascii="华文中宋" w:hAnsi="华文中宋" w:eastAsia="华文中宋"/>
          <w:b/>
          <w:bCs/>
          <w:sz w:val="28"/>
          <w:szCs w:val="28"/>
        </w:rPr>
        <w:t>作统一格式设置，</w:t>
      </w:r>
      <w:r>
        <w:rPr>
          <w:rFonts w:hint="eastAsia" w:ascii="华文中宋" w:hAnsi="华文中宋" w:eastAsia="华文中宋"/>
          <w:b/>
          <w:bCs/>
          <w:sz w:val="28"/>
          <w:szCs w:val="28"/>
          <w:lang w:val="en-US" w:eastAsia="zh-CN"/>
        </w:rPr>
        <w:t>每个页面都</w:t>
      </w:r>
      <w:r>
        <w:rPr>
          <w:rFonts w:hint="eastAsia" w:ascii="华文中宋" w:hAnsi="华文中宋" w:eastAsia="华文中宋"/>
          <w:b/>
          <w:bCs/>
          <w:sz w:val="28"/>
          <w:szCs w:val="28"/>
        </w:rPr>
        <w:t>应用一个外部样式表文件</w:t>
      </w:r>
      <w:r>
        <w:rPr>
          <w:rFonts w:hint="eastAsia" w:ascii="华文中宋" w:hAnsi="华文中宋" w:eastAsia="华文中宋"/>
          <w:b/>
          <w:bCs/>
          <w:sz w:val="28"/>
          <w:szCs w:val="28"/>
          <w:lang w:eastAsia="zh-CN"/>
        </w:rPr>
        <w:t>。</w:t>
      </w:r>
    </w:p>
    <w:p>
      <w:pPr>
        <w:numPr>
          <w:ilvl w:val="0"/>
          <w:numId w:val="1"/>
        </w:numPr>
        <w:rPr>
          <w:rFonts w:hint="eastAsia" w:ascii="华文中宋" w:hAnsi="华文中宋" w:eastAsia="华文中宋"/>
          <w:b/>
          <w:bCs/>
          <w:sz w:val="28"/>
          <w:szCs w:val="28"/>
          <w:lang w:val="en-US" w:eastAsia="zh-CN"/>
        </w:rPr>
      </w:pPr>
      <w:r>
        <w:rPr>
          <w:rFonts w:hint="eastAsia" w:ascii="华文中宋" w:hAnsi="华文中宋" w:eastAsia="华文中宋"/>
          <w:b/>
          <w:bCs/>
          <w:sz w:val="28"/>
          <w:szCs w:val="28"/>
        </w:rPr>
        <w:t>适当的位置放置</w:t>
      </w:r>
      <w:r>
        <w:rPr>
          <w:rFonts w:hint="eastAsia" w:ascii="华文中宋" w:hAnsi="华文中宋" w:eastAsia="华文中宋"/>
          <w:b/>
          <w:bCs/>
          <w:color w:val="0000FF"/>
          <w:sz w:val="28"/>
          <w:szCs w:val="28"/>
        </w:rPr>
        <w:t>导航条</w:t>
      </w:r>
      <w:r>
        <w:rPr>
          <w:rFonts w:hint="eastAsia" w:ascii="华文中宋" w:hAnsi="华文中宋" w:eastAsia="华文中宋"/>
          <w:b/>
          <w:bCs/>
          <w:sz w:val="28"/>
          <w:szCs w:val="28"/>
        </w:rPr>
        <w:t>，导航条清晰反映主题所包括的内容</w:t>
      </w:r>
      <w:r>
        <w:rPr>
          <w:rFonts w:hint="eastAsia" w:ascii="华文中宋" w:hAnsi="华文中宋" w:eastAsia="华文中宋"/>
          <w:b/>
          <w:bCs/>
          <w:sz w:val="28"/>
          <w:szCs w:val="28"/>
          <w:lang w:eastAsia="zh-CN"/>
        </w:rPr>
        <w:t>，</w:t>
      </w:r>
      <w:r>
        <w:rPr>
          <w:rFonts w:hint="eastAsia" w:ascii="华文中宋" w:hAnsi="华文中宋" w:eastAsia="华文中宋"/>
          <w:b/>
          <w:bCs/>
          <w:sz w:val="28"/>
          <w:szCs w:val="28"/>
          <w:lang w:val="en-US" w:eastAsia="zh-CN"/>
        </w:rPr>
        <w:t>且都是有效</w:t>
      </w:r>
      <w:r>
        <w:rPr>
          <w:rFonts w:hint="eastAsia" w:ascii="华文中宋" w:hAnsi="华文中宋" w:eastAsia="华文中宋"/>
          <w:b/>
          <w:bCs/>
          <w:sz w:val="28"/>
          <w:szCs w:val="28"/>
        </w:rPr>
        <w:t>链接，并且美观，风格与主题一致，超链接的设置合理、可用。</w:t>
      </w:r>
    </w:p>
    <w:p>
      <w:pPr>
        <w:numPr>
          <w:ilvl w:val="0"/>
          <w:numId w:val="1"/>
        </w:numPr>
        <w:rPr>
          <w:rFonts w:hint="eastAsia" w:ascii="华文中宋" w:hAnsi="华文中宋" w:eastAsia="华文中宋"/>
          <w:b/>
          <w:bCs/>
          <w:sz w:val="28"/>
          <w:szCs w:val="28"/>
          <w:lang w:val="en-US" w:eastAsia="zh-CN"/>
        </w:rPr>
      </w:pPr>
      <w:r>
        <w:rPr>
          <w:rFonts w:hint="eastAsia" w:ascii="华文中宋" w:hAnsi="华文中宋" w:eastAsia="华文中宋"/>
          <w:b/>
          <w:bCs/>
          <w:sz w:val="28"/>
          <w:szCs w:val="28"/>
        </w:rPr>
        <w:t>有</w:t>
      </w:r>
      <w:r>
        <w:rPr>
          <w:rFonts w:ascii="华文中宋" w:hAnsi="华文中宋" w:eastAsia="华文中宋"/>
          <w:b/>
          <w:bCs/>
          <w:color w:val="0000FF"/>
          <w:sz w:val="28"/>
          <w:szCs w:val="28"/>
        </w:rPr>
        <w:t>logo</w:t>
      </w:r>
      <w:r>
        <w:rPr>
          <w:rFonts w:hint="eastAsia" w:ascii="华文中宋" w:hAnsi="华文中宋" w:eastAsia="华文中宋"/>
          <w:b/>
          <w:bCs/>
          <w:color w:val="0000FF"/>
          <w:sz w:val="28"/>
          <w:szCs w:val="28"/>
        </w:rPr>
        <w:t>、</w:t>
      </w:r>
      <w:r>
        <w:rPr>
          <w:rFonts w:ascii="华文中宋" w:hAnsi="华文中宋" w:eastAsia="华文中宋"/>
          <w:b/>
          <w:bCs/>
          <w:color w:val="0000FF"/>
          <w:sz w:val="28"/>
          <w:szCs w:val="28"/>
        </w:rPr>
        <w:t>标题</w:t>
      </w:r>
      <w:r>
        <w:rPr>
          <w:rFonts w:hint="eastAsia" w:ascii="华文中宋" w:hAnsi="华文中宋" w:eastAsia="华文中宋"/>
          <w:b/>
          <w:bCs/>
          <w:color w:val="0000FF"/>
          <w:sz w:val="28"/>
          <w:szCs w:val="28"/>
        </w:rPr>
        <w:t>和</w:t>
      </w:r>
      <w:r>
        <w:rPr>
          <w:rFonts w:ascii="华文中宋" w:hAnsi="华文中宋" w:eastAsia="华文中宋"/>
          <w:b/>
          <w:bCs/>
          <w:color w:val="0000FF"/>
          <w:sz w:val="28"/>
          <w:szCs w:val="28"/>
        </w:rPr>
        <w:t>版权信息</w:t>
      </w:r>
      <w:r>
        <w:rPr>
          <w:rFonts w:hint="eastAsia" w:ascii="宋体" w:hAnsi="宋体"/>
          <w:b/>
          <w:bCs/>
          <w:color w:val="000000"/>
          <w:sz w:val="28"/>
          <w:szCs w:val="28"/>
        </w:rPr>
        <w:t>，其中logo和标题与网站内容匹配，</w:t>
      </w:r>
      <w:r>
        <w:rPr>
          <w:rFonts w:hint="eastAsia" w:ascii="宋体" w:hAnsi="宋体"/>
          <w:b/>
          <w:bCs/>
          <w:color w:val="0000FF"/>
          <w:sz w:val="28"/>
          <w:szCs w:val="28"/>
        </w:rPr>
        <w:t>logo</w:t>
      </w:r>
      <w:r>
        <w:rPr>
          <w:rFonts w:hint="eastAsia" w:ascii="宋体" w:hAnsi="宋体"/>
          <w:b/>
          <w:bCs/>
          <w:color w:val="0000FF"/>
          <w:sz w:val="28"/>
          <w:szCs w:val="28"/>
          <w:lang w:val="en-US" w:eastAsia="zh-CN"/>
        </w:rPr>
        <w:t>是原创</w:t>
      </w:r>
      <w:r>
        <w:rPr>
          <w:rFonts w:hint="eastAsia"/>
          <w:b/>
          <w:bCs/>
          <w:sz w:val="28"/>
          <w:szCs w:val="28"/>
          <w:lang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3"/>
        <w:numPr>
          <w:numId w:val="0"/>
        </w:numPr>
        <w:ind w:leftChars="0"/>
        <w:rPr>
          <w:rFonts w:hint="eastAsia"/>
          <w:lang w:eastAsia="zh-CN"/>
        </w:rPr>
      </w:pPr>
      <w:bookmarkStart w:id="10" w:name="_Toc23598"/>
      <w:bookmarkStart w:id="11" w:name="_Toc32305_WPSOffice_Level1"/>
      <w:r>
        <w:rPr>
          <w:rFonts w:hint="eastAsia"/>
          <w:lang w:val="en-US" w:eastAsia="zh-CN"/>
        </w:rPr>
        <w:t>二、</w:t>
      </w:r>
      <w:r>
        <w:rPr>
          <w:rFonts w:hint="eastAsia"/>
        </w:rPr>
        <w:t>网站设计思想与理念</w:t>
      </w:r>
      <w:r>
        <w:rPr>
          <w:rFonts w:hint="eastAsia"/>
          <w:lang w:eastAsia="zh-CN"/>
        </w:rPr>
        <w:t>：</w:t>
      </w:r>
      <w:bookmarkEnd w:id="10"/>
      <w:bookmarkEnd w:id="11"/>
    </w:p>
    <w:p>
      <w:pPr>
        <w:numPr>
          <w:ilvl w:val="0"/>
          <w:numId w:val="2"/>
        </w:numPr>
        <w:rPr>
          <w:rFonts w:hint="eastAsia" w:ascii="华文中宋" w:hAnsi="华文中宋" w:eastAsia="华文中宋"/>
          <w:b/>
          <w:bCs/>
          <w:sz w:val="28"/>
          <w:szCs w:val="28"/>
          <w:lang w:val="en-US" w:eastAsia="zh-CN"/>
        </w:rPr>
      </w:pPr>
      <w:r>
        <w:rPr>
          <w:rFonts w:hint="eastAsia" w:ascii="华文中宋" w:hAnsi="华文中宋" w:eastAsia="华文中宋"/>
          <w:b/>
          <w:bCs/>
          <w:sz w:val="28"/>
          <w:szCs w:val="28"/>
          <w:lang w:val="en-US" w:eastAsia="zh-CN"/>
        </w:rPr>
        <w:t>想法来源于假期将近，不少同学有着外出一游的计划。</w:t>
      </w:r>
    </w:p>
    <w:p>
      <w:pPr>
        <w:numPr>
          <w:ilvl w:val="0"/>
          <w:numId w:val="2"/>
        </w:numPr>
        <w:rPr>
          <w:rFonts w:hint="eastAsia" w:ascii="华文中宋" w:hAnsi="华文中宋" w:eastAsia="华文中宋"/>
          <w:b/>
          <w:bCs/>
          <w:sz w:val="28"/>
          <w:szCs w:val="28"/>
          <w:lang w:val="en-US" w:eastAsia="zh-CN"/>
        </w:rPr>
      </w:pPr>
      <w:r>
        <w:rPr>
          <w:rFonts w:hint="eastAsia" w:ascii="华文中宋" w:hAnsi="华文中宋" w:eastAsia="华文中宋"/>
          <w:b/>
          <w:bCs/>
          <w:sz w:val="28"/>
          <w:szCs w:val="28"/>
          <w:lang w:val="en-US" w:eastAsia="zh-CN"/>
        </w:rPr>
        <w:t>采用侧导航。</w:t>
      </w:r>
    </w:p>
    <w:p>
      <w:pPr>
        <w:numPr>
          <w:ilvl w:val="0"/>
          <w:numId w:val="2"/>
        </w:numPr>
        <w:rPr>
          <w:rFonts w:hint="eastAsia" w:ascii="华文中宋" w:hAnsi="华文中宋" w:eastAsia="华文中宋"/>
          <w:b/>
          <w:bCs/>
          <w:sz w:val="28"/>
          <w:szCs w:val="28"/>
          <w:lang w:val="en-US" w:eastAsia="zh-CN"/>
        </w:rPr>
      </w:pPr>
      <w:r>
        <w:rPr>
          <w:rFonts w:hint="eastAsia" w:ascii="华文中宋" w:hAnsi="华文中宋" w:eastAsia="华文中宋"/>
          <w:b/>
          <w:bCs/>
          <w:sz w:val="28"/>
          <w:szCs w:val="28"/>
          <w:lang w:val="en-US" w:eastAsia="zh-CN"/>
        </w:rPr>
        <w:t>在Home.html页面中设置有多媒体MP4，鼠标放上去即播放，移开暂停。</w:t>
      </w:r>
    </w:p>
    <w:p>
      <w:pPr>
        <w:numPr>
          <w:ilvl w:val="0"/>
          <w:numId w:val="2"/>
        </w:numPr>
        <w:rPr>
          <w:rFonts w:hint="eastAsia" w:ascii="华文中宋" w:hAnsi="华文中宋" w:eastAsia="华文中宋"/>
          <w:b/>
          <w:bCs/>
          <w:sz w:val="28"/>
          <w:szCs w:val="28"/>
          <w:lang w:val="en-US" w:eastAsia="zh-CN"/>
        </w:rPr>
      </w:pPr>
      <w:r>
        <w:rPr>
          <w:rFonts w:hint="eastAsia" w:ascii="华文中宋" w:hAnsi="华文中宋" w:eastAsia="华文中宋"/>
          <w:b/>
          <w:bCs/>
          <w:sz w:val="28"/>
          <w:szCs w:val="28"/>
          <w:lang w:val="en-US" w:eastAsia="zh-CN"/>
        </w:rPr>
        <w:t>有自己设计的logo 。</w:t>
      </w:r>
    </w:p>
    <w:p>
      <w:pPr>
        <w:pStyle w:val="3"/>
        <w:numPr>
          <w:numId w:val="0"/>
        </w:numPr>
        <w:ind w:leftChars="0"/>
        <w:rPr>
          <w:rFonts w:hint="eastAsia"/>
          <w:lang w:val="en-US" w:eastAsia="zh-CN"/>
        </w:rPr>
      </w:pPr>
      <w:bookmarkStart w:id="12" w:name="_Toc16366"/>
      <w:bookmarkStart w:id="13" w:name="_Toc30400_WPSOffice_Level1"/>
      <w:r>
        <w:rPr>
          <w:rFonts w:hint="eastAsia"/>
          <w:lang w:val="en-US" w:eastAsia="zh-CN"/>
        </w:rPr>
        <w:t>三、截图以及简单注释</w:t>
      </w:r>
      <w:bookmarkEnd w:id="12"/>
      <w:bookmarkEnd w:id="13"/>
    </w:p>
    <w:p>
      <w:pPr>
        <w:numPr>
          <w:ilvl w:val="0"/>
          <w:numId w:val="3"/>
        </w:numPr>
        <w:rPr>
          <w:rFonts w:hint="eastAsia" w:ascii="华文中宋" w:hAnsi="华文中宋" w:eastAsia="华文中宋"/>
          <w:b/>
          <w:bCs/>
          <w:sz w:val="28"/>
          <w:szCs w:val="28"/>
          <w:lang w:val="en-US" w:eastAsia="zh-CN"/>
        </w:rPr>
      </w:pPr>
      <w: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530860</wp:posOffset>
            </wp:positionV>
            <wp:extent cx="4675505" cy="3413760"/>
            <wp:effectExtent l="0" t="0" r="10795" b="2540"/>
            <wp:wrapTopAndBottom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rcRect r="122" b="24239"/>
                    <a:stretch>
                      <a:fillRect/>
                    </a:stretch>
                  </pic:blipFill>
                  <pic:spPr>
                    <a:xfrm>
                      <a:off x="0" y="0"/>
                      <a:ext cx="4675505" cy="3413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华文中宋" w:hAnsi="华文中宋" w:eastAsia="华文中宋"/>
          <w:b/>
          <w:bCs/>
          <w:sz w:val="28"/>
          <w:szCs w:val="28"/>
          <w:lang w:val="en-US" w:eastAsia="zh-CN"/>
        </w:rPr>
        <w:t>打开ks1.html:</w:t>
      </w:r>
    </w:p>
    <w:p>
      <w:pPr>
        <w:numPr>
          <w:numId w:val="0"/>
        </w:numPr>
        <w:rPr>
          <w:rFonts w:hint="eastAsia" w:ascii="华文中宋" w:hAnsi="华文中宋" w:eastAsia="华文中宋"/>
          <w:b/>
          <w:bCs/>
          <w:sz w:val="28"/>
          <w:szCs w:val="28"/>
          <w:lang w:val="en-US" w:eastAsia="zh-CN"/>
        </w:rPr>
      </w:pPr>
    </w:p>
    <w:p>
      <w:pPr>
        <w:numPr>
          <w:numId w:val="0"/>
        </w:numPr>
        <w:rPr>
          <w:rFonts w:hint="eastAsia" w:ascii="华文中宋" w:hAnsi="华文中宋" w:eastAsia="华文中宋"/>
          <w:b/>
          <w:bCs/>
          <w:sz w:val="28"/>
          <w:szCs w:val="28"/>
          <w:lang w:val="en-US" w:eastAsia="zh-CN"/>
        </w:rPr>
      </w:pPr>
      <w:r>
        <w:rPr>
          <w:rFonts w:hint="eastAsia" w:ascii="华文中宋" w:hAnsi="华文中宋" w:eastAsia="华文中宋"/>
          <w:b/>
          <w:bCs/>
          <w:sz w:val="28"/>
          <w:szCs w:val="28"/>
          <w:lang w:val="en-US"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-17145</wp:posOffset>
            </wp:positionH>
            <wp:positionV relativeFrom="paragraph">
              <wp:posOffset>524510</wp:posOffset>
            </wp:positionV>
            <wp:extent cx="4608195" cy="504825"/>
            <wp:effectExtent l="0" t="0" r="1905" b="3175"/>
            <wp:wrapTopAndBottom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rcRect l="-97" t="11667"/>
                    <a:stretch>
                      <a:fillRect/>
                    </a:stretch>
                  </pic:blipFill>
                  <pic:spPr>
                    <a:xfrm>
                      <a:off x="0" y="0"/>
                      <a:ext cx="460819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华文中宋" w:hAnsi="华文中宋" w:eastAsia="华文中宋"/>
          <w:b/>
          <w:bCs/>
          <w:sz w:val="28"/>
          <w:szCs w:val="28"/>
          <w:lang w:val="en-US" w:eastAsia="zh-CN"/>
        </w:rPr>
        <w:t>页脚：</w:t>
      </w:r>
    </w:p>
    <w:p>
      <w:pPr>
        <w:numPr>
          <w:ilvl w:val="0"/>
          <w:numId w:val="3"/>
        </w:numPr>
        <w:rPr>
          <w:rFonts w:hint="eastAsia" w:ascii="华文中宋" w:hAnsi="华文中宋" w:eastAsia="华文中宋"/>
          <w:b/>
          <w:bCs/>
          <w:sz w:val="28"/>
          <w:szCs w:val="28"/>
          <w:lang w:val="en-US" w:eastAsia="zh-CN"/>
        </w:rPr>
      </w:pPr>
      <w:bookmarkStart w:id="14" w:name="_Toc13986_WPSOffice_Level2"/>
      <w:bookmarkStart w:id="15" w:name="_Toc1669_WPSOffice_Level2"/>
      <w:r>
        <w:rPr>
          <w:rFonts w:hint="eastAsia" w:ascii="华文中宋" w:hAnsi="华文中宋" w:eastAsia="华文中宋"/>
          <w:b/>
          <w:bCs/>
          <w:sz w:val="28"/>
          <w:szCs w:val="28"/>
          <w:lang w:val="en-US" w:eastAsia="zh-CN"/>
        </w:rPr>
        <w:t>点击侧导航的“登录/注册”：</w:t>
      </w:r>
      <w:bookmarkEnd w:id="14"/>
      <w:bookmarkEnd w:id="15"/>
    </w:p>
    <w:p>
      <w:pPr>
        <w:numPr>
          <w:numId w:val="0"/>
        </w:numPr>
      </w:pPr>
      <w:r>
        <w:drawing>
          <wp:inline distT="0" distB="0" distL="114300" distR="114300">
            <wp:extent cx="3430270" cy="2310130"/>
            <wp:effectExtent l="0" t="0" r="11430" b="127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rcRect l="28005" t="23871" r="41097" b="36964"/>
                    <a:stretch>
                      <a:fillRect/>
                    </a:stretch>
                  </pic:blipFill>
                  <pic:spPr>
                    <a:xfrm>
                      <a:off x="0" y="0"/>
                      <a:ext cx="3430270" cy="2310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580255" cy="3202940"/>
            <wp:effectExtent l="0" t="0" r="4445" b="1016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rcRect r="2104" b="5878"/>
                    <a:stretch>
                      <a:fillRect/>
                    </a:stretch>
                  </pic:blipFill>
                  <pic:spPr>
                    <a:xfrm>
                      <a:off x="0" y="0"/>
                      <a:ext cx="4580255" cy="3202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 w:ascii="华文中宋" w:hAnsi="华文中宋" w:eastAsia="华文中宋"/>
          <w:b/>
          <w:bCs/>
          <w:sz w:val="28"/>
          <w:szCs w:val="28"/>
          <w:lang w:val="en-US" w:eastAsia="zh-CN"/>
        </w:rPr>
      </w:pP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292100</wp:posOffset>
            </wp:positionH>
            <wp:positionV relativeFrom="paragraph">
              <wp:posOffset>802640</wp:posOffset>
            </wp:positionV>
            <wp:extent cx="4180205" cy="2883535"/>
            <wp:effectExtent l="0" t="0" r="10795" b="12065"/>
            <wp:wrapTopAndBottom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rcRect l="23906" t="21194" r="25044" b="12531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2883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华文中宋" w:hAnsi="华文中宋" w:eastAsia="华文中宋"/>
          <w:b/>
          <w:bCs/>
          <w:sz w:val="28"/>
          <w:szCs w:val="28"/>
          <w:lang w:val="en-US" w:eastAsia="zh-CN"/>
        </w:rPr>
        <w:t>点击登录会跳转到首页（Home.html），点击“返回”将跳转到ks1.html</w:t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 w:ascii="华文中宋" w:hAnsi="华文中宋" w:eastAsia="华文中宋"/>
          <w:b/>
          <w:bCs/>
          <w:sz w:val="28"/>
          <w:szCs w:val="28"/>
          <w:lang w:val="en-US" w:eastAsia="zh-CN"/>
        </w:rPr>
      </w:pPr>
      <w:r>
        <w:rPr>
          <w:rFonts w:hint="eastAsia" w:ascii="华文中宋" w:hAnsi="华文中宋" w:eastAsia="华文中宋"/>
          <w:b/>
          <w:bCs/>
          <w:sz w:val="28"/>
          <w:szCs w:val="28"/>
          <w:lang w:val="en-US" w:eastAsia="zh-CN"/>
        </w:rPr>
        <w:t>在Home页中，点击图片,会链接到s.html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4324350" cy="3138805"/>
            <wp:effectExtent l="0" t="0" r="6350" b="1079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138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38750" cy="5003800"/>
            <wp:effectExtent l="0" t="0" r="6350" b="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003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ilvl w:val="0"/>
          <w:numId w:val="3"/>
        </w:numPr>
        <w:ind w:left="0" w:leftChars="0" w:firstLine="0" w:firstLineChars="0"/>
        <w:rPr>
          <w:rFonts w:hint="eastAsia" w:ascii="华文中宋" w:hAnsi="华文中宋" w:eastAsia="华文中宋"/>
          <w:b/>
          <w:bCs/>
          <w:sz w:val="28"/>
          <w:szCs w:val="28"/>
          <w:lang w:val="en-US" w:eastAsia="zh-CN"/>
        </w:rPr>
      </w:pPr>
      <w:r>
        <w:rPr>
          <w:rFonts w:hint="eastAsia" w:ascii="华文中宋" w:hAnsi="华文中宋" w:eastAsia="华文中宋"/>
          <w:b/>
          <w:bCs/>
          <w:sz w:val="28"/>
          <w:szCs w:val="28"/>
          <w:lang w:val="en-US" w:eastAsia="zh-CN"/>
        </w:rPr>
        <w:t>在登录页面中，点击“去注册”，将跳转到注册页面，点击“提交”，会进行简单的验证，点击“取消”，将跳转回ks1.html</w:t>
      </w:r>
    </w:p>
    <w:p>
      <w:pPr>
        <w:widowControl w:val="0"/>
        <w:numPr>
          <w:numId w:val="0"/>
        </w:numPr>
        <w:jc w:val="both"/>
        <w:rPr>
          <w:rFonts w:hint="eastAsia" w:ascii="华文中宋" w:hAnsi="华文中宋" w:eastAsia="华文中宋"/>
          <w:b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058410" cy="2687320"/>
            <wp:effectExtent l="0" t="0" r="8890" b="508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58410" cy="2687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 w:ascii="华文中宋" w:hAnsi="华文中宋" w:eastAsia="华文中宋"/>
          <w:b/>
          <w:bCs/>
          <w:sz w:val="28"/>
          <w:szCs w:val="28"/>
          <w:lang w:val="en-US" w:eastAsia="zh-CN"/>
        </w:rPr>
      </w:pPr>
      <w:r>
        <w:rPr>
          <w:rFonts w:hint="eastAsia" w:ascii="华文中宋" w:hAnsi="华文中宋" w:eastAsia="华文中宋"/>
          <w:b/>
          <w:bCs/>
          <w:sz w:val="28"/>
          <w:szCs w:val="28"/>
          <w:lang w:val="en-US" w:eastAsia="zh-CN"/>
        </w:rPr>
        <w:t>在首页中，点击侧导航栏的“目的地”，将会跳转到destination.html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4991100" cy="4316095"/>
            <wp:effectExtent l="0" t="0" r="0" b="1905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4316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eastAsia" w:ascii="华文中宋" w:hAnsi="华文中宋" w:eastAsia="华文中宋"/>
          <w:b/>
          <w:bCs/>
          <w:sz w:val="28"/>
          <w:szCs w:val="28"/>
          <w:lang w:val="en-US" w:eastAsia="zh-CN"/>
        </w:rPr>
      </w:pPr>
      <w:r>
        <w:rPr>
          <w:rFonts w:hint="eastAsia" w:ascii="华文中宋" w:hAnsi="华文中宋" w:eastAsia="华文中宋"/>
          <w:b/>
          <w:bCs/>
          <w:sz w:val="28"/>
          <w:szCs w:val="28"/>
          <w:lang w:val="en-US" w:eastAsia="zh-CN"/>
        </w:rPr>
        <w:t>点击侧导航栏的“酒店”，将跳转到hotel.html,并且，在此页面中有下拉菜单和复选框</w:t>
      </w:r>
    </w:p>
    <w:p>
      <w:pPr>
        <w:numPr>
          <w:numId w:val="0"/>
        </w:numPr>
        <w:ind w:leftChars="0"/>
        <w:rPr>
          <w:rFonts w:hint="eastAsia" w:ascii="华文中宋" w:hAnsi="华文中宋" w:eastAsia="华文中宋"/>
          <w:b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754880" cy="3716655"/>
            <wp:effectExtent l="0" t="0" r="7620" b="444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rcRect l="-346" t="2607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716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ascii="华文中宋" w:hAnsi="华文中宋" w:eastAsia="华文中宋"/>
          <w:b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021455" cy="4006215"/>
            <wp:effectExtent l="0" t="0" r="4445" b="6985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rcRect l="27764" t="21148" r="30127" b="-113"/>
                    <a:stretch>
                      <a:fillRect/>
                    </a:stretch>
                  </pic:blipFill>
                  <pic:spPr>
                    <a:xfrm>
                      <a:off x="0" y="0"/>
                      <a:ext cx="4021455" cy="400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 w:ascii="华文中宋" w:hAnsi="华文中宋" w:eastAsia="华文中宋"/>
          <w:b/>
          <w:bCs/>
          <w:sz w:val="28"/>
          <w:szCs w:val="28"/>
          <w:lang w:val="en-US" w:eastAsia="zh-CN"/>
        </w:rPr>
      </w:pPr>
      <w:r>
        <w:rPr>
          <w:rFonts w:hint="eastAsia" w:ascii="华文中宋" w:hAnsi="华文中宋" w:eastAsia="华文中宋"/>
          <w:b/>
          <w:bCs/>
          <w:sz w:val="28"/>
          <w:szCs w:val="28"/>
          <w:lang w:val="en-US" w:eastAsia="zh-CN"/>
        </w:rPr>
        <w:t>点击侧导航栏的“机票”，将跳转到ticket.html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158105" cy="4950460"/>
            <wp:effectExtent l="0" t="0" r="10795" b="254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rcRect r="331" b="1690"/>
                    <a:stretch>
                      <a:fillRect/>
                    </a:stretch>
                  </pic:blipFill>
                  <pic:spPr>
                    <a:xfrm>
                      <a:off x="0" y="0"/>
                      <a:ext cx="5158105" cy="4950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4489450" cy="3060700"/>
            <wp:effectExtent l="0" t="0" r="6350" b="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89450" cy="306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eastAsia" w:ascii="华文中宋" w:hAnsi="华文中宋" w:eastAsia="华文中宋"/>
          <w:b/>
          <w:bCs/>
          <w:sz w:val="28"/>
          <w:szCs w:val="28"/>
          <w:lang w:val="en-US" w:eastAsia="zh-CN"/>
        </w:rPr>
      </w:pPr>
      <w:r>
        <w:rPr>
          <w:rFonts w:hint="eastAsia" w:ascii="华文中宋" w:hAnsi="华文中宋" w:eastAsia="华文中宋"/>
          <w:b/>
          <w:bCs/>
          <w:sz w:val="28"/>
          <w:szCs w:val="28"/>
          <w:lang w:val="en-US" w:eastAsia="zh-CN"/>
        </w:rPr>
        <w:t>点击侧导航栏的“点评”，将跳转到evaluate.html（页面是完善的，提交功能暂时没实现），鼠标放到文本框时，会放大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1135" cy="3326765"/>
            <wp:effectExtent l="0" t="0" r="12065" b="635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26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506085" cy="3395345"/>
            <wp:effectExtent l="0" t="0" r="5715" b="8255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rcRect l="16552" t="21330" r="15057" b="-703"/>
                    <a:stretch>
                      <a:fillRect/>
                    </a:stretch>
                  </pic:blipFill>
                  <pic:spPr>
                    <a:xfrm>
                      <a:off x="0" y="0"/>
                      <a:ext cx="5506085" cy="3395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ascii="华文中宋" w:hAnsi="华文中宋" w:eastAsia="华文中宋"/>
          <w:b/>
          <w:bCs/>
          <w:sz w:val="28"/>
          <w:szCs w:val="28"/>
          <w:lang w:val="en-US" w:eastAsia="zh-CN"/>
        </w:rPr>
      </w:pPr>
    </w:p>
    <w:p>
      <w:pPr>
        <w:numPr>
          <w:numId w:val="0"/>
        </w:numPr>
        <w:rPr>
          <w:rFonts w:hint="eastAsia" w:ascii="华文中宋" w:hAnsi="华文中宋" w:eastAsia="华文中宋"/>
          <w:b/>
          <w:bCs/>
          <w:sz w:val="28"/>
          <w:szCs w:val="28"/>
          <w:lang w:val="en-US" w:eastAsia="zh-CN"/>
        </w:rPr>
      </w:pPr>
    </w:p>
    <w:sectPr>
      <w:headerReference r:id="rId3" w:type="default"/>
      <w:footerReference r:id="rId4" w:type="default"/>
      <w:pgSz w:w="11906" w:h="16838"/>
      <w:pgMar w:top="1440" w:right="1800" w:bottom="850" w:left="1800" w:header="851" w:footer="992" w:gutter="0"/>
      <w:paperSrc/>
      <w:cols w:space="0" w:num="1"/>
      <w:rtlGutter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华文中宋">
    <w:altName w:val="宋体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华文中宋">
    <w:altName w:val="宋体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9" name="文本框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4"/>
                            <w:rPr>
                              <w:rFonts w:hint="eastAsia" w:eastAsiaTheme="minor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4"/>
                      <w:rPr>
                        <w:rFonts w:hint="eastAsia" w:eastAsiaTheme="minorEastAsia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1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  <w:r>
      <w:rPr>
        <w:sz w:val="18"/>
      </w:rPr>
      <w:drawing>
        <wp:anchor distT="0" distB="0" distL="114300" distR="114300" simplePos="0" relativeHeight="251658240" behindDoc="1" locked="0" layoutInCell="1" allowOverlap="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8763000" cy="12001500"/>
          <wp:effectExtent l="0" t="0" r="0" b="0"/>
          <wp:wrapNone/>
          <wp:docPr id="1" name="WordPictureWatermark21534" descr="im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WordPictureWatermark21534" descr="im4"/>
                  <pic:cNvPicPr>
                    <a:picLocks noChangeAspect="1"/>
                  </pic:cNvPicPr>
                </pic:nvPicPr>
                <pic:blipFill>
                  <a:blip r:embed="rId1">
                    <a:lum bright="70000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763000" cy="12001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435C862"/>
    <w:multiLevelType w:val="singleLevel"/>
    <w:tmpl w:val="8435C862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8A95032A"/>
    <w:multiLevelType w:val="singleLevel"/>
    <w:tmpl w:val="8A95032A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B99CC7B6"/>
    <w:multiLevelType w:val="singleLevel"/>
    <w:tmpl w:val="B99CC7B6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3521C4"/>
    <w:rsid w:val="003A09AA"/>
    <w:rsid w:val="017E51AA"/>
    <w:rsid w:val="03684475"/>
    <w:rsid w:val="040464FF"/>
    <w:rsid w:val="04AD1F8A"/>
    <w:rsid w:val="04E77844"/>
    <w:rsid w:val="07D556FD"/>
    <w:rsid w:val="08444490"/>
    <w:rsid w:val="084D0060"/>
    <w:rsid w:val="091025B3"/>
    <w:rsid w:val="096726FA"/>
    <w:rsid w:val="0B0F4C01"/>
    <w:rsid w:val="0BAA77A8"/>
    <w:rsid w:val="0D3649A7"/>
    <w:rsid w:val="0D5B1EAC"/>
    <w:rsid w:val="0F814697"/>
    <w:rsid w:val="109B00A8"/>
    <w:rsid w:val="119600B3"/>
    <w:rsid w:val="123D0493"/>
    <w:rsid w:val="132100B3"/>
    <w:rsid w:val="14386D08"/>
    <w:rsid w:val="14391D53"/>
    <w:rsid w:val="15197537"/>
    <w:rsid w:val="15D35178"/>
    <w:rsid w:val="16692FB7"/>
    <w:rsid w:val="192828AC"/>
    <w:rsid w:val="19721EC5"/>
    <w:rsid w:val="199D76D1"/>
    <w:rsid w:val="19A014A8"/>
    <w:rsid w:val="19EF071B"/>
    <w:rsid w:val="1AEF6E14"/>
    <w:rsid w:val="1D9C5C28"/>
    <w:rsid w:val="1F2971C0"/>
    <w:rsid w:val="1F352AD5"/>
    <w:rsid w:val="20920C30"/>
    <w:rsid w:val="24403DAC"/>
    <w:rsid w:val="248A7EEB"/>
    <w:rsid w:val="25882940"/>
    <w:rsid w:val="25AA5354"/>
    <w:rsid w:val="282A193F"/>
    <w:rsid w:val="286A1B48"/>
    <w:rsid w:val="28C90E27"/>
    <w:rsid w:val="295B68DA"/>
    <w:rsid w:val="2C6A4FDF"/>
    <w:rsid w:val="2D0A3123"/>
    <w:rsid w:val="315A15E5"/>
    <w:rsid w:val="32761B05"/>
    <w:rsid w:val="33505CA4"/>
    <w:rsid w:val="336C784C"/>
    <w:rsid w:val="338B53FE"/>
    <w:rsid w:val="33CF73AC"/>
    <w:rsid w:val="342E405F"/>
    <w:rsid w:val="34B41D29"/>
    <w:rsid w:val="37487AD3"/>
    <w:rsid w:val="3847599F"/>
    <w:rsid w:val="38EA3A3C"/>
    <w:rsid w:val="3BC7606C"/>
    <w:rsid w:val="3C8E7352"/>
    <w:rsid w:val="3DA45AAD"/>
    <w:rsid w:val="3DE64CC0"/>
    <w:rsid w:val="3E131DAF"/>
    <w:rsid w:val="41CB5121"/>
    <w:rsid w:val="4A04208E"/>
    <w:rsid w:val="4B6E50D0"/>
    <w:rsid w:val="4CA13DE2"/>
    <w:rsid w:val="4CF415B4"/>
    <w:rsid w:val="4D73787A"/>
    <w:rsid w:val="4E2C5634"/>
    <w:rsid w:val="51012457"/>
    <w:rsid w:val="525D44E1"/>
    <w:rsid w:val="54233ACD"/>
    <w:rsid w:val="555560A2"/>
    <w:rsid w:val="55D860CD"/>
    <w:rsid w:val="56B0532F"/>
    <w:rsid w:val="583D3A61"/>
    <w:rsid w:val="5A0F5188"/>
    <w:rsid w:val="5C5836EE"/>
    <w:rsid w:val="60EA20AE"/>
    <w:rsid w:val="60FD3F55"/>
    <w:rsid w:val="619118A4"/>
    <w:rsid w:val="61AA45EC"/>
    <w:rsid w:val="63D25528"/>
    <w:rsid w:val="6548727F"/>
    <w:rsid w:val="67543DB1"/>
    <w:rsid w:val="687B02C8"/>
    <w:rsid w:val="69104410"/>
    <w:rsid w:val="6B5131D9"/>
    <w:rsid w:val="6CA2368D"/>
    <w:rsid w:val="70C46C44"/>
    <w:rsid w:val="721F1308"/>
    <w:rsid w:val="727F27E0"/>
    <w:rsid w:val="750E4D61"/>
    <w:rsid w:val="786C678B"/>
    <w:rsid w:val="7CE03195"/>
    <w:rsid w:val="7E817AFF"/>
    <w:rsid w:val="7F35289D"/>
    <w:rsid w:val="7F937C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7">
    <w:name w:val="Default Paragraph Font"/>
    <w:semiHidden/>
    <w:uiPriority w:val="0"/>
  </w:style>
  <w:style w:type="table" w:default="1" w:styleId="8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5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6">
    <w:name w:val="toc 2"/>
    <w:basedOn w:val="1"/>
    <w:next w:val="1"/>
    <w:uiPriority w:val="0"/>
    <w:pPr>
      <w:ind w:left="420" w:leftChars="200"/>
    </w:pPr>
  </w:style>
  <w:style w:type="paragraph" w:customStyle="1" w:styleId="9">
    <w:name w:val="WPSOffice手动目录 1"/>
    <w:uiPriority w:val="0"/>
    <w:pPr>
      <w:ind w:leftChars="0"/>
    </w:pPr>
    <w:rPr>
      <w:sz w:val="20"/>
      <w:szCs w:val="20"/>
    </w:rPr>
  </w:style>
  <w:style w:type="paragraph" w:customStyle="1" w:styleId="10">
    <w:name w:val="WPSOffice手动目录 2"/>
    <w:uiPriority w:val="0"/>
    <w:pPr>
      <w:ind w:leftChars="200"/>
    </w:pPr>
    <w:rPr>
      <w:sz w:val="20"/>
      <w:szCs w:val="20"/>
    </w:rPr>
  </w:style>
  <w:style w:type="character" w:customStyle="1" w:styleId="11">
    <w:name w:val="标题 1 Char"/>
    <w:link w:val="2"/>
    <w:uiPriority w:val="0"/>
    <w:rPr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4" Type="http://schemas.openxmlformats.org/officeDocument/2006/relationships/glossaryDocument" Target="glossary/document.xml"/><Relationship Id="rId23" Type="http://schemas.openxmlformats.org/officeDocument/2006/relationships/fontTable" Target="fontTable.xml"/><Relationship Id="rId22" Type="http://schemas.openxmlformats.org/officeDocument/2006/relationships/numbering" Target="numbering.xml"/><Relationship Id="rId21" Type="http://schemas.openxmlformats.org/officeDocument/2006/relationships/customXml" Target="../customXml/item1.xml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dba0a028-d30f-4c42-960d-df69dfec915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ba0a028-d30f-4c42-960d-df69dfec915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6087e4f-2357-4bfc-8a10-7f9703c2bd9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6087e4f-2357-4bfc-8a10-7f9703c2bd9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d8ec7a9-5f75-4538-9c7c-20ccf9a3a6d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d8ec7a9-5f75-4538-9c7c-20ccf9a3a6d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f4ca59f-c4e2-402b-8fc7-5956dce2b3d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f4ca59f-c4e2-402b-8fc7-5956dce2b3d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638cb34-ffbb-43e2-b2cd-5b24cf3392c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638cb34-ffbb-43e2-b2cd-5b24cf3392c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compat>
    <w:useFELayout/>
    <w:splitPgBreakAndParaMark/>
    <w:compatSetting w:name="compatibilityMode" w:uri="http://schemas.microsoft.com/office/word" w:val="14"/>
  </w:compat>
  <w:rsids>
    <w:rsidRoot w:val="0000000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/>
</w:style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安安儿的世界</cp:lastModifiedBy>
  <dcterms:modified xsi:type="dcterms:W3CDTF">2018-06-22T08:47:14Z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